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60F" w:rsidRDefault="00AD160F">
      <w:pPr>
        <w:rPr>
          <w:rFonts w:ascii="Arial" w:hAnsi="Arial" w:cs="Arial"/>
          <w:b/>
          <w:sz w:val="32"/>
          <w:szCs w:val="32"/>
          <w:lang w:val="en-US"/>
        </w:rPr>
      </w:pPr>
    </w:p>
    <w:p w:rsidR="00052633" w:rsidRDefault="00052633">
      <w:pPr>
        <w:rPr>
          <w:rFonts w:ascii="Arial" w:hAnsi="Arial" w:cs="Arial"/>
          <w:b/>
          <w:sz w:val="32"/>
          <w:szCs w:val="32"/>
          <w:lang w:val="en-US"/>
        </w:rPr>
      </w:pPr>
    </w:p>
    <w:p w:rsidR="007B1988" w:rsidRDefault="004A6DCE">
      <w:pPr>
        <w:rPr>
          <w:rFonts w:ascii="Arial" w:hAnsi="Arial" w:cs="Arial"/>
          <w:b/>
          <w:sz w:val="32"/>
          <w:szCs w:val="32"/>
          <w:lang w:val="en-US"/>
        </w:rPr>
      </w:pPr>
      <w:r w:rsidRPr="004A6DCE">
        <w:rPr>
          <w:rFonts w:ascii="Arial" w:hAnsi="Arial" w:cs="Arial"/>
          <w:b/>
          <w:sz w:val="32"/>
          <w:szCs w:val="32"/>
          <w:lang w:val="en-US"/>
        </w:rPr>
        <w:t>AC</w:t>
      </w:r>
      <w:r w:rsidR="00DE4435">
        <w:rPr>
          <w:rFonts w:ascii="Arial" w:hAnsi="Arial" w:cs="Arial"/>
          <w:b/>
          <w:sz w:val="32"/>
          <w:szCs w:val="32"/>
          <w:lang w:val="en-US"/>
        </w:rPr>
        <w:t>U Event Listing Application 202</w:t>
      </w:r>
      <w:r w:rsidR="00CE0D1E">
        <w:rPr>
          <w:rFonts w:ascii="Arial" w:hAnsi="Arial" w:cs="Arial"/>
          <w:b/>
          <w:sz w:val="32"/>
          <w:szCs w:val="32"/>
          <w:lang w:val="en-US"/>
        </w:rPr>
        <w:t>7</w:t>
      </w:r>
    </w:p>
    <w:p w:rsidR="004453FE" w:rsidRDefault="004453FE">
      <w:pPr>
        <w:rPr>
          <w:rFonts w:ascii="Arial" w:hAnsi="Arial" w:cs="Arial"/>
          <w:b/>
          <w:sz w:val="32"/>
          <w:szCs w:val="32"/>
          <w:lang w:val="en-US"/>
        </w:rPr>
      </w:pPr>
    </w:p>
    <w:p w:rsidR="004453FE" w:rsidRDefault="004453F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information below outlines the event </w:t>
      </w:r>
      <w:r w:rsidRPr="004453FE">
        <w:rPr>
          <w:rFonts w:ascii="Arial" w:hAnsi="Arial" w:cs="Arial"/>
          <w:sz w:val="24"/>
          <w:szCs w:val="24"/>
          <w:lang w:val="en-GB"/>
        </w:rPr>
        <w:t>organiser’s</w:t>
      </w:r>
      <w:r>
        <w:rPr>
          <w:rFonts w:ascii="Arial" w:hAnsi="Arial" w:cs="Arial"/>
          <w:sz w:val="24"/>
          <w:szCs w:val="24"/>
          <w:lang w:val="en-US"/>
        </w:rPr>
        <w:t xml:space="preserve"> commitments as well as the ACU’s commitments regarding ACU event listing for 202</w:t>
      </w:r>
      <w:r w:rsidR="00CE0D1E">
        <w:rPr>
          <w:rFonts w:ascii="Arial" w:hAnsi="Arial" w:cs="Arial"/>
          <w:sz w:val="24"/>
          <w:szCs w:val="24"/>
          <w:lang w:val="en-US"/>
        </w:rPr>
        <w:t>7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052633" w:rsidRDefault="00052633">
      <w:pPr>
        <w:rPr>
          <w:rFonts w:ascii="Arial" w:hAnsi="Arial" w:cs="Arial"/>
          <w:sz w:val="24"/>
          <w:szCs w:val="24"/>
          <w:lang w:val="en-US"/>
        </w:rPr>
      </w:pPr>
    </w:p>
    <w:p w:rsidR="00052633" w:rsidRDefault="0093546F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There is no</w:t>
      </w:r>
      <w:r w:rsidR="00052633">
        <w:rPr>
          <w:rFonts w:ascii="Arial" w:hAnsi="Arial" w:cs="Arial"/>
          <w:sz w:val="24"/>
          <w:szCs w:val="24"/>
          <w:lang w:val="en-US"/>
        </w:rPr>
        <w:t xml:space="preserve"> cost </w:t>
      </w:r>
      <w:r>
        <w:rPr>
          <w:rFonts w:ascii="Arial" w:hAnsi="Arial" w:cs="Arial"/>
          <w:sz w:val="24"/>
          <w:szCs w:val="24"/>
          <w:lang w:val="en-US"/>
        </w:rPr>
        <w:t>for event listing in 202</w:t>
      </w:r>
      <w:r w:rsidR="00CE0D1E">
        <w:rPr>
          <w:rFonts w:ascii="Arial" w:hAnsi="Arial" w:cs="Arial"/>
          <w:sz w:val="24"/>
          <w:szCs w:val="24"/>
          <w:lang w:val="en-US"/>
        </w:rPr>
        <w:t>7</w:t>
      </w:r>
      <w:r w:rsidR="00052633">
        <w:rPr>
          <w:rFonts w:ascii="Arial" w:hAnsi="Arial" w:cs="Arial"/>
          <w:sz w:val="24"/>
          <w:szCs w:val="24"/>
          <w:lang w:val="en-US"/>
        </w:rPr>
        <w:t>.</w:t>
      </w:r>
    </w:p>
    <w:p w:rsidR="00B10CC9" w:rsidRDefault="00B10CC9">
      <w:pPr>
        <w:rPr>
          <w:rFonts w:ascii="Arial" w:hAnsi="Arial" w:cs="Arial"/>
          <w:sz w:val="24"/>
          <w:szCs w:val="24"/>
          <w:lang w:val="en-US"/>
        </w:rPr>
      </w:pPr>
    </w:p>
    <w:p w:rsidR="00B10CC9" w:rsidRPr="00B10CC9" w:rsidRDefault="00B10CC9">
      <w:pPr>
        <w:rPr>
          <w:rFonts w:ascii="Arial" w:hAnsi="Arial" w:cs="Arial"/>
          <w:b/>
          <w:sz w:val="24"/>
          <w:szCs w:val="24"/>
          <w:lang w:val="en-US"/>
        </w:rPr>
      </w:pPr>
      <w:r w:rsidRPr="00B10CC9">
        <w:rPr>
          <w:rFonts w:ascii="Arial" w:hAnsi="Arial" w:cs="Arial"/>
          <w:b/>
          <w:sz w:val="24"/>
          <w:szCs w:val="24"/>
          <w:lang w:val="en-US"/>
        </w:rPr>
        <w:t xml:space="preserve">Event </w:t>
      </w:r>
      <w:r w:rsidRPr="00B10CC9">
        <w:rPr>
          <w:rFonts w:ascii="Arial" w:hAnsi="Arial" w:cs="Arial"/>
          <w:b/>
          <w:sz w:val="24"/>
          <w:szCs w:val="24"/>
        </w:rPr>
        <w:t>Organiser’s</w:t>
      </w:r>
      <w:r w:rsidRPr="00B10CC9">
        <w:rPr>
          <w:rFonts w:ascii="Arial" w:hAnsi="Arial" w:cs="Arial"/>
          <w:b/>
          <w:sz w:val="24"/>
          <w:szCs w:val="24"/>
          <w:lang w:val="en-US"/>
        </w:rPr>
        <w:t xml:space="preserve"> Commitments:</w:t>
      </w:r>
    </w:p>
    <w:p w:rsidR="004A6DCE" w:rsidRPr="00B43F3A" w:rsidRDefault="004A6DCE">
      <w:pPr>
        <w:rPr>
          <w:rFonts w:ascii="Arial" w:hAnsi="Arial" w:cs="Arial"/>
          <w:sz w:val="24"/>
          <w:szCs w:val="24"/>
          <w:lang w:val="en-US"/>
        </w:rPr>
      </w:pPr>
    </w:p>
    <w:p w:rsidR="00B43F3A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It is expected that the event will be conducted to a reasonable standard, with due consideration for aid stations, safety, and the wellbeing of competitors and volunteers.</w:t>
      </w:r>
    </w:p>
    <w:p w:rsidR="00B43F3A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A risk management plan must be provided with the event listing application; this plan must reference risks related to weather, fire, traffic, first aid and medical emergencies.</w:t>
      </w:r>
    </w:p>
    <w:p w:rsidR="00B43F3A" w:rsidRPr="004F6D6D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The event must have an incident reporting system as part of its safety systems, and any </w:t>
      </w:r>
      <w:r w:rsidR="004F6D6D">
        <w:rPr>
          <w:rFonts w:ascii="Arial" w:eastAsia="Times New Roman" w:hAnsi="Arial" w:cs="Arial"/>
          <w:sz w:val="24"/>
          <w:szCs w:val="24"/>
          <w:lang w:eastAsia="en-AU"/>
        </w:rPr>
        <w:t xml:space="preserve">reportable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incident occurring during the event must be reported to ACU within four weeks of the event. Incident reporting helps to improve the safety and therefore the quality of </w:t>
      </w:r>
      <w:r w:rsidRPr="004F6D6D">
        <w:rPr>
          <w:rFonts w:ascii="Arial" w:eastAsia="Times New Roman" w:hAnsi="Arial" w:cs="Arial"/>
          <w:sz w:val="24"/>
          <w:szCs w:val="24"/>
          <w:lang w:eastAsia="en-AU"/>
        </w:rPr>
        <w:t>events.</w:t>
      </w:r>
      <w:r w:rsidR="004F6D6D" w:rsidRPr="004F6D6D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="004F6D6D" w:rsidRPr="004F6D6D">
        <w:rPr>
          <w:rFonts w:ascii="Arial" w:hAnsi="Arial" w:cs="Arial"/>
          <w:sz w:val="24"/>
          <w:szCs w:val="24"/>
          <w:shd w:val="clear" w:color="auto" w:fill="FFFFFF"/>
        </w:rPr>
        <w:t>Accidents and injuries should be reported if they result in a DNF, serious injury, or removal from the race site by medical personnel. Additionally, accidents should be reported if in the opinion of the head official, they could result in a serious injury being reported post-race.</w:t>
      </w:r>
    </w:p>
    <w:p w:rsidR="00B43F3A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The event organiser must provide evidence of public liability insurance for the event a minimum of </w:t>
      </w:r>
      <w:r w:rsidR="00C64ACF">
        <w:rPr>
          <w:rFonts w:ascii="Arial" w:eastAsia="Times New Roman" w:hAnsi="Arial" w:cs="Arial"/>
          <w:sz w:val="24"/>
          <w:szCs w:val="24"/>
          <w:lang w:eastAsia="en-AU"/>
        </w:rPr>
        <w:t>two weeks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before the event. Failure to provide this will result in the listing being delisted.</w:t>
      </w:r>
    </w:p>
    <w:p w:rsidR="00B43F3A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It is the responsibility of the event organiser to determine and obtain all necessary approvals required for their event.</w:t>
      </w:r>
    </w:p>
    <w:p w:rsidR="00B43F3A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The event organiser must be a member of ACU at the time of the listing application, through to the date of the event.</w:t>
      </w:r>
    </w:p>
    <w:p w:rsidR="00B43F3A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Event entry should be discounted for ACU members by a minimum of $10 or 10% per person. If a discount cannot be provided, </w:t>
      </w:r>
      <w:r w:rsidR="00CE0D1E">
        <w:rPr>
          <w:rFonts w:ascii="Arial" w:eastAsia="Times New Roman" w:hAnsi="Arial" w:cs="Arial"/>
          <w:sz w:val="24"/>
          <w:szCs w:val="24"/>
          <w:lang w:eastAsia="en-AU"/>
        </w:rPr>
        <w:t>please provide a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suitable reason to ACU.</w:t>
      </w:r>
      <w:r w:rsidR="00DE4435">
        <w:rPr>
          <w:rFonts w:ascii="Arial" w:eastAsia="Times New Roman" w:hAnsi="Arial" w:cs="Arial"/>
          <w:sz w:val="24"/>
          <w:szCs w:val="24"/>
          <w:lang w:eastAsia="en-AU"/>
        </w:rPr>
        <w:t xml:space="preserve"> Adding a line to your online registration system asking “Are you a current ACU member?” and “If yes, enter your member number here” (or similar) could be helpful. </w:t>
      </w:r>
    </w:p>
    <w:p w:rsidR="00B43F3A" w:rsidRDefault="00B10CC9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Full results should be sent to the ACU </w:t>
      </w:r>
      <w:r w:rsidR="00DE4435">
        <w:rPr>
          <w:rFonts w:ascii="Arial" w:eastAsia="Times New Roman" w:hAnsi="Arial" w:cs="Arial"/>
          <w:sz w:val="24"/>
          <w:szCs w:val="24"/>
          <w:lang w:eastAsia="en-AU"/>
        </w:rPr>
        <w:t>events listings coordinator</w:t>
      </w:r>
      <w:r w:rsidR="00DE4435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within one week of the event. These must be in the required format. An Excel template spreadsheet will be provided for this purpose</w:t>
      </w:r>
      <w:r w:rsidR="00FE14DB">
        <w:rPr>
          <w:rFonts w:ascii="Arial" w:eastAsia="Times New Roman" w:hAnsi="Arial" w:cs="Arial"/>
          <w:sz w:val="24"/>
          <w:szCs w:val="24"/>
          <w:lang w:eastAsia="en-AU"/>
        </w:rPr>
        <w:t xml:space="preserve"> (our coordinator can assist you if needed - see below)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. Note: IAU-labelled events </w:t>
      </w:r>
      <w:r w:rsidR="00DE4435">
        <w:rPr>
          <w:rFonts w:ascii="Arial" w:eastAsia="Times New Roman" w:hAnsi="Arial" w:cs="Arial"/>
          <w:sz w:val="24"/>
          <w:szCs w:val="24"/>
          <w:lang w:eastAsia="en-AU"/>
        </w:rPr>
        <w:t>should</w:t>
      </w:r>
      <w:r w:rsidR="00DE4435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include citizenship data </w:t>
      </w:r>
      <w:r w:rsidR="00FE14DB">
        <w:rPr>
          <w:rFonts w:ascii="Arial" w:eastAsia="Times New Roman" w:hAnsi="Arial" w:cs="Arial"/>
          <w:sz w:val="24"/>
          <w:szCs w:val="24"/>
          <w:lang w:eastAsia="en-AU"/>
        </w:rPr>
        <w:t xml:space="preserve">(not just residence)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for each participant.</w:t>
      </w:r>
    </w:p>
    <w:p w:rsidR="00B43F3A" w:rsidRDefault="00D25B97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Upon event listing approval, the event organiser may publish and promote the fact that the event is “ACU Listed.” The words “approved,” “sanctioned” and similar sh</w:t>
      </w:r>
      <w:r w:rsidR="00CE0D1E">
        <w:rPr>
          <w:rFonts w:ascii="Arial" w:eastAsia="Times New Roman" w:hAnsi="Arial" w:cs="Arial"/>
          <w:sz w:val="24"/>
          <w:szCs w:val="24"/>
          <w:lang w:eastAsia="en-AU"/>
        </w:rPr>
        <w:t>ould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not be used, as they could mislead participants into believing ACU has 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>overseen the event’s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safe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>ty and other arrangements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.</w:t>
      </w:r>
    </w:p>
    <w:p w:rsidR="00B43F3A" w:rsidRDefault="00B10CC9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lastRenderedPageBreak/>
        <w:t>Event organisers are expected to not make statements or do any acts which would have the effect of bringing ACU and / or the sport into disrepute.</w:t>
      </w:r>
    </w:p>
    <w:p w:rsidR="00B10CC9" w:rsidRPr="00B43F3A" w:rsidRDefault="00B10CC9" w:rsidP="00B43F3A">
      <w:pPr>
        <w:pStyle w:val="ListParagraph"/>
        <w:numPr>
          <w:ilvl w:val="0"/>
          <w:numId w:val="7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Event organisers will not make any statements on social media or otherwise which w</w:t>
      </w:r>
      <w:r w:rsidR="00B43F3A">
        <w:rPr>
          <w:rFonts w:ascii="Arial" w:eastAsia="Times New Roman" w:hAnsi="Arial" w:cs="Arial"/>
          <w:sz w:val="24"/>
          <w:szCs w:val="24"/>
          <w:lang w:eastAsia="en-AU"/>
        </w:rPr>
        <w:t>ould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call into question the competence, integrity or reputation of ACU or any of its executive.</w:t>
      </w:r>
    </w:p>
    <w:p w:rsidR="00D47734" w:rsidRPr="00B43F3A" w:rsidRDefault="00D47734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</w:p>
    <w:p w:rsidR="00B10CC9" w:rsidRPr="00B43F3A" w:rsidRDefault="00B10CC9" w:rsidP="00B43F3A">
      <w:pPr>
        <w:rPr>
          <w:rFonts w:ascii="Arial" w:hAnsi="Arial" w:cs="Arial"/>
          <w:b/>
          <w:sz w:val="24"/>
          <w:szCs w:val="24"/>
          <w:lang w:val="en-US"/>
        </w:rPr>
      </w:pPr>
      <w:r w:rsidRPr="00B43F3A">
        <w:rPr>
          <w:rFonts w:ascii="Arial" w:hAnsi="Arial" w:cs="Arial"/>
          <w:b/>
          <w:sz w:val="24"/>
          <w:szCs w:val="24"/>
          <w:lang w:val="en-US"/>
        </w:rPr>
        <w:t>ACU’s Commitments:</w:t>
      </w:r>
    </w:p>
    <w:p w:rsidR="00B10CC9" w:rsidRPr="00B43F3A" w:rsidRDefault="00B10CC9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</w:p>
    <w:p w:rsidR="00B43F3A" w:rsidRDefault="00B10CC9" w:rsidP="00B43F3A">
      <w:pPr>
        <w:pStyle w:val="ListParagraph"/>
        <w:numPr>
          <w:ilvl w:val="0"/>
          <w:numId w:val="8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Listing</w:t>
      </w:r>
      <w:r w:rsidR="00F36A14">
        <w:rPr>
          <w:rFonts w:ascii="Arial" w:eastAsia="Times New Roman" w:hAnsi="Arial" w:cs="Arial"/>
          <w:sz w:val="24"/>
          <w:szCs w:val="24"/>
          <w:lang w:eastAsia="en-AU"/>
        </w:rPr>
        <w:t xml:space="preserve"> of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the event on ACU’s event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page on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the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canultra.ca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website.</w:t>
      </w:r>
    </w:p>
    <w:p w:rsidR="00B43F3A" w:rsidRDefault="003357D3" w:rsidP="00B43F3A">
      <w:pPr>
        <w:pStyle w:val="ListParagraph"/>
        <w:numPr>
          <w:ilvl w:val="0"/>
          <w:numId w:val="8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Promotion of the 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>event through A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C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U’s Facebook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and Instagram 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>page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s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on 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three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occasions 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>prior to the event.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The event organiser should </w:t>
      </w:r>
      <w:r w:rsidR="0005263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liaise with ACU’s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social media </w:t>
      </w:r>
      <w:r w:rsidR="00052633" w:rsidRPr="00B43F3A">
        <w:rPr>
          <w:rFonts w:ascii="Arial" w:eastAsia="Times New Roman" w:hAnsi="Arial" w:cs="Arial"/>
          <w:sz w:val="24"/>
          <w:szCs w:val="24"/>
          <w:lang w:eastAsia="en-AU"/>
        </w:rPr>
        <w:t>coordinator for these posts.</w:t>
      </w:r>
    </w:p>
    <w:p w:rsidR="00B43F3A" w:rsidRDefault="00B10CC9" w:rsidP="00B43F3A">
      <w:pPr>
        <w:pStyle w:val="ListParagraph"/>
        <w:numPr>
          <w:ilvl w:val="0"/>
          <w:numId w:val="8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Listing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at least once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in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any email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newsletter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sent to ACU members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prior to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the event.</w:t>
      </w:r>
    </w:p>
    <w:p w:rsidR="00B43F3A" w:rsidRDefault="00B10CC9" w:rsidP="00B43F3A">
      <w:pPr>
        <w:pStyle w:val="ListParagraph"/>
        <w:numPr>
          <w:ilvl w:val="0"/>
          <w:numId w:val="8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Performances in measured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events (certified by Grade A, B or C measurer) for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road and track will be eligible for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national 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open and age group records.</w:t>
      </w:r>
    </w:p>
    <w:p w:rsidR="00B43F3A" w:rsidRDefault="00B10CC9" w:rsidP="00B43F3A">
      <w:pPr>
        <w:pStyle w:val="ListParagraph"/>
        <w:numPr>
          <w:ilvl w:val="0"/>
          <w:numId w:val="8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Listed events may apply to hold A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C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>U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National</w:t>
      </w: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Championship events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.</w:t>
      </w:r>
    </w:p>
    <w:p w:rsidR="00B43F3A" w:rsidRDefault="00B10CC9" w:rsidP="00B43F3A">
      <w:pPr>
        <w:pStyle w:val="ListParagraph"/>
        <w:numPr>
          <w:ilvl w:val="0"/>
          <w:numId w:val="8"/>
        </w:numPr>
        <w:ind w:left="360"/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Event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organisers will receive support</w:t>
      </w:r>
      <w:r w:rsidR="0005263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from ACU in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obtain</w:t>
      </w:r>
      <w:r w:rsidR="00052633" w:rsidRPr="00B43F3A">
        <w:rPr>
          <w:rFonts w:ascii="Arial" w:eastAsia="Times New Roman" w:hAnsi="Arial" w:cs="Arial"/>
          <w:sz w:val="24"/>
          <w:szCs w:val="24"/>
          <w:lang w:eastAsia="en-AU"/>
        </w:rPr>
        <w:t>ing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an IAU label for their event and hav</w:t>
      </w:r>
      <w:r w:rsidR="00052633" w:rsidRPr="00B43F3A">
        <w:rPr>
          <w:rFonts w:ascii="Arial" w:eastAsia="Times New Roman" w:hAnsi="Arial" w:cs="Arial"/>
          <w:sz w:val="24"/>
          <w:szCs w:val="24"/>
          <w:lang w:eastAsia="en-AU"/>
        </w:rPr>
        <w:t>ing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="00052633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their </w:t>
      </w:r>
      <w:r w:rsidR="003357D3" w:rsidRPr="00B43F3A">
        <w:rPr>
          <w:rFonts w:ascii="Arial" w:eastAsia="Times New Roman" w:hAnsi="Arial" w:cs="Arial"/>
          <w:sz w:val="24"/>
          <w:szCs w:val="24"/>
          <w:lang w:eastAsia="en-AU"/>
        </w:rPr>
        <w:t>results uploaded to the DUV website for international rankings.</w:t>
      </w:r>
      <w:r w:rsidR="00371D7E">
        <w:rPr>
          <w:rFonts w:ascii="Arial" w:eastAsia="Times New Roman" w:hAnsi="Arial" w:cs="Arial"/>
          <w:sz w:val="24"/>
          <w:szCs w:val="24"/>
          <w:lang w:eastAsia="en-AU"/>
        </w:rPr>
        <w:t xml:space="preserve"> Results for IAU-labelled events will be forwarded to the IAU by ACU, on behalf of the event.</w:t>
      </w:r>
    </w:p>
    <w:p w:rsidR="00B43F3A" w:rsidRPr="00B43F3A" w:rsidRDefault="00B43F3A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</w:p>
    <w:p w:rsidR="00B43F3A" w:rsidRDefault="004453FE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ACU</w:t>
      </w:r>
      <w:r w:rsidR="009A4B56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reserves the right to not accept events for inclusion in or to add events to its calendar at its sole discretion.</w:t>
      </w:r>
    </w:p>
    <w:p w:rsidR="00B43F3A" w:rsidRPr="00B43F3A" w:rsidRDefault="00B43F3A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</w:p>
    <w:p w:rsidR="00B43F3A" w:rsidRDefault="004453FE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ACU</w:t>
      </w:r>
      <w:r w:rsidR="009A4B56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reserves the right to delist events from its calendar at its</w:t>
      </w:r>
      <w:r w:rsidR="00C64ACF">
        <w:rPr>
          <w:rFonts w:ascii="Arial" w:eastAsia="Times New Roman" w:hAnsi="Arial" w:cs="Arial"/>
          <w:sz w:val="24"/>
          <w:szCs w:val="24"/>
          <w:lang w:eastAsia="en-AU"/>
        </w:rPr>
        <w:t xml:space="preserve"> sole discretion. In such instances, notice will be given to the RD by email with the rationale and the RD will have the right to appeal to the ACU Executive.</w:t>
      </w:r>
    </w:p>
    <w:p w:rsidR="00B43F3A" w:rsidRPr="00B43F3A" w:rsidRDefault="00B43F3A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</w:p>
    <w:p w:rsidR="00052633" w:rsidRPr="00B43F3A" w:rsidRDefault="004453FE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  <w:r w:rsidRPr="00B43F3A">
        <w:rPr>
          <w:rFonts w:ascii="Arial" w:eastAsia="Times New Roman" w:hAnsi="Arial" w:cs="Arial"/>
          <w:sz w:val="24"/>
          <w:szCs w:val="24"/>
          <w:lang w:eastAsia="en-AU"/>
        </w:rPr>
        <w:t>ACU</w:t>
      </w:r>
      <w:r w:rsidR="009A4B56" w:rsidRPr="00B43F3A">
        <w:rPr>
          <w:rFonts w:ascii="Arial" w:eastAsia="Times New Roman" w:hAnsi="Arial" w:cs="Arial"/>
          <w:sz w:val="24"/>
          <w:szCs w:val="24"/>
          <w:lang w:eastAsia="en-AU"/>
        </w:rPr>
        <w:t xml:space="preserve"> maintains the right to determine if an event is to be listed in any subsequent year on a case by case basis. Provision of listing in any given year does not confer a right </w:t>
      </w:r>
      <w:r w:rsidR="00B10CC9" w:rsidRPr="00B43F3A">
        <w:rPr>
          <w:rFonts w:ascii="Arial" w:eastAsia="Times New Roman" w:hAnsi="Arial" w:cs="Arial"/>
          <w:sz w:val="24"/>
          <w:szCs w:val="24"/>
          <w:lang w:eastAsia="en-AU"/>
        </w:rPr>
        <w:t>to listing in subsequent years.</w:t>
      </w:r>
    </w:p>
    <w:p w:rsidR="00052633" w:rsidRPr="00B43F3A" w:rsidRDefault="00052633" w:rsidP="00B43F3A">
      <w:pPr>
        <w:rPr>
          <w:rFonts w:ascii="Arial" w:eastAsia="Times New Roman" w:hAnsi="Arial" w:cs="Arial"/>
          <w:sz w:val="24"/>
          <w:szCs w:val="24"/>
          <w:lang w:eastAsia="en-AU"/>
        </w:rPr>
      </w:pPr>
    </w:p>
    <w:p w:rsidR="00D47734" w:rsidRPr="00B43F3A" w:rsidRDefault="00D47734">
      <w:pPr>
        <w:rPr>
          <w:rFonts w:ascii="Arial" w:hAnsi="Arial" w:cs="Arial"/>
          <w:sz w:val="24"/>
          <w:szCs w:val="24"/>
          <w:lang w:val="en-US"/>
        </w:rPr>
      </w:pPr>
      <w:r w:rsidRPr="00B43F3A">
        <w:rPr>
          <w:rFonts w:ascii="Arial" w:hAnsi="Arial" w:cs="Arial"/>
          <w:sz w:val="24"/>
          <w:szCs w:val="24"/>
          <w:lang w:val="en-US"/>
        </w:rPr>
        <w:br w:type="page"/>
      </w:r>
    </w:p>
    <w:p w:rsidR="00D47734" w:rsidRDefault="00D47734" w:rsidP="00D47734">
      <w:pPr>
        <w:rPr>
          <w:rFonts w:ascii="Arial" w:hAnsi="Arial" w:cs="Arial"/>
          <w:b/>
          <w:sz w:val="32"/>
          <w:szCs w:val="32"/>
          <w:lang w:val="en-US"/>
        </w:rPr>
      </w:pPr>
      <w:r w:rsidRPr="004A6DCE">
        <w:rPr>
          <w:rFonts w:ascii="Arial" w:hAnsi="Arial" w:cs="Arial"/>
          <w:b/>
          <w:sz w:val="32"/>
          <w:szCs w:val="32"/>
          <w:lang w:val="en-US"/>
        </w:rPr>
        <w:lastRenderedPageBreak/>
        <w:t>ACU Event Listing Application 202</w:t>
      </w:r>
      <w:r w:rsidR="00CE0D1E">
        <w:rPr>
          <w:rFonts w:ascii="Arial" w:hAnsi="Arial" w:cs="Arial"/>
          <w:b/>
          <w:sz w:val="32"/>
          <w:szCs w:val="32"/>
          <w:lang w:val="en-US"/>
        </w:rPr>
        <w:t>7</w:t>
      </w:r>
      <w:bookmarkStart w:id="0" w:name="_GoBack"/>
      <w:bookmarkEnd w:id="0"/>
    </w:p>
    <w:p w:rsidR="009A4B56" w:rsidRDefault="009A4B56">
      <w:pPr>
        <w:rPr>
          <w:rFonts w:ascii="Arial" w:hAnsi="Arial" w:cs="Arial"/>
          <w:sz w:val="32"/>
          <w:szCs w:val="3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Event Name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Event Website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C21D3" w:rsidRPr="00A1163E" w:rsidTr="00AD160F">
        <w:trPr>
          <w:trHeight w:val="432"/>
        </w:trPr>
        <w:tc>
          <w:tcPr>
            <w:tcW w:w="9576" w:type="dxa"/>
          </w:tcPr>
          <w:p w:rsidR="007C21D3" w:rsidRPr="00A1163E" w:rsidRDefault="007C21D3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Event Date(s)</w:t>
            </w:r>
          </w:p>
        </w:tc>
      </w:tr>
      <w:tr w:rsidR="007C21D3" w:rsidRPr="00A1163E" w:rsidTr="00AD160F">
        <w:trPr>
          <w:trHeight w:val="432"/>
        </w:trPr>
        <w:tc>
          <w:tcPr>
            <w:tcW w:w="9576" w:type="dxa"/>
          </w:tcPr>
          <w:p w:rsidR="007C21D3" w:rsidRPr="00A1163E" w:rsidRDefault="007C21D3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Race Director’s (RD) Name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RD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’s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 xml:space="preserve"> ACU Member Number (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an individual/personal 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membership with ACU is mandatory</w:t>
            </w:r>
            <w:r w:rsidR="009A4B56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for the RD </w:t>
            </w:r>
            <w:r w:rsidR="009A4B56">
              <w:rPr>
                <w:rFonts w:ascii="Arial" w:hAnsi="Arial" w:cs="Arial"/>
                <w:sz w:val="24"/>
                <w:szCs w:val="24"/>
                <w:lang w:val="en-US"/>
              </w:rPr>
              <w:t>at the time of application through to the date of the event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Email Address</w:t>
            </w:r>
            <w:r w:rsidR="00D52A09">
              <w:rPr>
                <w:rFonts w:ascii="Arial" w:hAnsi="Arial" w:cs="Arial"/>
                <w:sz w:val="24"/>
                <w:szCs w:val="24"/>
                <w:lang w:val="en-US"/>
              </w:rPr>
              <w:t xml:space="preserve"> for Event </w:t>
            </w:r>
            <w:proofErr w:type="spellStart"/>
            <w:r w:rsidR="00D52A09">
              <w:rPr>
                <w:rFonts w:ascii="Arial" w:hAnsi="Arial" w:cs="Arial"/>
                <w:sz w:val="24"/>
                <w:szCs w:val="24"/>
                <w:lang w:val="en-US"/>
              </w:rPr>
              <w:t>Organiser</w:t>
            </w:r>
            <w:proofErr w:type="spellEnd"/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D52A09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Mailing </w:t>
            </w:r>
            <w:r w:rsidR="00A1163E" w:rsidRPr="00A1163E">
              <w:rPr>
                <w:rFonts w:ascii="Arial" w:hAnsi="Arial" w:cs="Arial"/>
                <w:sz w:val="24"/>
                <w:szCs w:val="24"/>
                <w:lang w:val="en-US"/>
              </w:rPr>
              <w:t>Address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for Event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Phone number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Other Key Officials (e.g., Assistant/Co-RDs). Include full name and title</w:t>
            </w:r>
            <w:r w:rsidR="00AD160F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Ultramarathon Event Distance(s)</w:t>
            </w:r>
            <w:r w:rsidR="00AD160F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="00AD160F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Time(s) (e.g., 24hr, 6/12/24hr, 50km)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Road, Track, Trail or Indoor?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 xml:space="preserve">Co-occurring Shorter 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and Longer 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Events, if any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Location of Event (town/park, province)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Number of Years the Event Has Been Held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Event Description for ACU Website (50-100 word summary)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E361D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Will the event have doping control?</w:t>
            </w:r>
            <w:r w:rsidR="00E361D6">
              <w:rPr>
                <w:rFonts w:ascii="Arial" w:hAnsi="Arial" w:cs="Arial"/>
                <w:sz w:val="24"/>
                <w:szCs w:val="24"/>
                <w:lang w:val="en-US"/>
              </w:rPr>
              <w:t xml:space="preserve"> (Doping control is mandatory for athletes attempting some IAU World Bests/Records.)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D160F" w:rsidP="00FE14D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Is</w:t>
            </w:r>
            <w:r w:rsidR="00E361D6">
              <w:rPr>
                <w:rFonts w:ascii="Arial" w:hAnsi="Arial" w:cs="Arial"/>
                <w:sz w:val="24"/>
                <w:szCs w:val="24"/>
                <w:lang w:val="en-US"/>
              </w:rPr>
              <w:t xml:space="preserve"> the event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A1163E" w:rsidRPr="00A1163E">
              <w:rPr>
                <w:rFonts w:ascii="Arial" w:hAnsi="Arial" w:cs="Arial"/>
                <w:sz w:val="24"/>
                <w:szCs w:val="24"/>
                <w:lang w:val="en-US"/>
              </w:rPr>
              <w:t>IAU labelled?</w:t>
            </w:r>
            <w:r w:rsidR="00E361D6">
              <w:rPr>
                <w:rFonts w:ascii="Arial" w:hAnsi="Arial" w:cs="Arial"/>
                <w:sz w:val="24"/>
                <w:szCs w:val="24"/>
                <w:lang w:val="en-US"/>
              </w:rPr>
              <w:t xml:space="preserve"> If not, are you applying?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 (ACU </w:t>
            </w:r>
            <w:r w:rsidR="00FE14DB">
              <w:rPr>
                <w:rFonts w:ascii="Arial" w:hAnsi="Arial" w:cs="Arial"/>
                <w:sz w:val="24"/>
                <w:szCs w:val="24"/>
                <w:lang w:val="en-US"/>
              </w:rPr>
              <w:t>will assist as needed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E361D6" w:rsidP="008E4A2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For road events: 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Valid/current c</w:t>
            </w:r>
            <w:r w:rsidR="00A1163E" w:rsidRPr="00A1163E">
              <w:rPr>
                <w:rFonts w:ascii="Arial" w:hAnsi="Arial" w:cs="Arial"/>
                <w:sz w:val="24"/>
                <w:szCs w:val="24"/>
                <w:lang w:val="en-US"/>
              </w:rPr>
              <w:t>ourse measurement certificate number (please attach)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E361D6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For road events: </w:t>
            </w:r>
            <w:r w:rsidR="00A1163E" w:rsidRPr="00A1163E">
              <w:rPr>
                <w:rFonts w:ascii="Arial" w:hAnsi="Arial" w:cs="Arial"/>
                <w:sz w:val="24"/>
                <w:szCs w:val="24"/>
                <w:lang w:val="en-US"/>
              </w:rPr>
              <w:t>Year of course measurement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E361D6" w:rsidRPr="00A1163E" w:rsidTr="00AD160F">
        <w:trPr>
          <w:trHeight w:val="432"/>
        </w:trPr>
        <w:tc>
          <w:tcPr>
            <w:tcW w:w="9576" w:type="dxa"/>
          </w:tcPr>
          <w:p w:rsidR="00E361D6" w:rsidRPr="00A1163E" w:rsidRDefault="00E361D6" w:rsidP="00E361D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For trail events: please attach 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gpx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file</w:t>
            </w:r>
          </w:p>
        </w:tc>
      </w:tr>
      <w:tr w:rsidR="00E361D6" w:rsidRPr="00A1163E" w:rsidTr="00AD160F">
        <w:trPr>
          <w:trHeight w:val="432"/>
        </w:trPr>
        <w:tc>
          <w:tcPr>
            <w:tcW w:w="9576" w:type="dxa"/>
          </w:tcPr>
          <w:p w:rsidR="00E361D6" w:rsidRPr="00A1163E" w:rsidRDefault="00E361D6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Level of discount provided to ACU members (e.g., 10%, $20)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E361D6" w:rsidRPr="00A1163E" w:rsidTr="00AD160F">
        <w:trPr>
          <w:trHeight w:val="432"/>
        </w:trPr>
        <w:tc>
          <w:tcPr>
            <w:tcW w:w="9576" w:type="dxa"/>
          </w:tcPr>
          <w:p w:rsidR="00E361D6" w:rsidRPr="00A1163E" w:rsidRDefault="00E361D6" w:rsidP="002E7D5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How do members receive their discount? Please be specific, so this information could be provided to members (e.g., enter code “15OFF202</w:t>
            </w:r>
            <w:r w:rsidR="002E7D55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” at check-out when registering; provide membership number by email to RD in order to receive a credit back on their payment)</w:t>
            </w:r>
          </w:p>
        </w:tc>
      </w:tr>
      <w:tr w:rsidR="00E361D6" w:rsidRPr="00A1163E" w:rsidTr="00AD160F">
        <w:trPr>
          <w:trHeight w:val="432"/>
        </w:trPr>
        <w:tc>
          <w:tcPr>
            <w:tcW w:w="9576" w:type="dxa"/>
          </w:tcPr>
          <w:p w:rsidR="00E361D6" w:rsidRPr="00A1163E" w:rsidRDefault="00E361D6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Is a risk management plan* in place? (please attach)</w:t>
            </w:r>
          </w:p>
          <w:p w:rsidR="00AD160F" w:rsidRPr="00D47734" w:rsidRDefault="00D47734" w:rsidP="00DD32B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47734">
              <w:rPr>
                <w:rFonts w:ascii="Arial" w:hAnsi="Arial" w:cs="Arial"/>
                <w:sz w:val="20"/>
                <w:szCs w:val="20"/>
                <w:lang w:val="en-US"/>
              </w:rPr>
              <w:t>*This is mandatory for listing and must include reference to weather, fire, traffic, first aid and medical emergencies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D160F" w:rsidRPr="00A1163E" w:rsidRDefault="00A1163E" w:rsidP="00FE14D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Is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 a Certificate of Insurance (</w:t>
            </w:r>
            <w:proofErr w:type="spellStart"/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CoI</w:t>
            </w:r>
            <w:proofErr w:type="spellEnd"/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) for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 xml:space="preserve"> liability insurance 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already 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in place for the 202</w:t>
            </w:r>
            <w:r w:rsidR="00FE14DB">
              <w:rPr>
                <w:rFonts w:ascii="Arial" w:hAnsi="Arial" w:cs="Arial"/>
                <w:sz w:val="24"/>
                <w:szCs w:val="24"/>
                <w:lang w:val="en-US"/>
              </w:rPr>
              <w:t xml:space="preserve">5 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 xml:space="preserve">event? 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lease attach</w:t>
            </w:r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. If a </w:t>
            </w:r>
            <w:proofErr w:type="spellStart"/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CoI</w:t>
            </w:r>
            <w:proofErr w:type="spellEnd"/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 cannot be issued at the time of this application for some reason, please explain and indicate when the </w:t>
            </w:r>
            <w:proofErr w:type="spellStart"/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>CoI</w:t>
            </w:r>
            <w:proofErr w:type="spellEnd"/>
            <w:r w:rsidR="008E4A27">
              <w:rPr>
                <w:rFonts w:ascii="Arial" w:hAnsi="Arial" w:cs="Arial"/>
                <w:sz w:val="24"/>
                <w:szCs w:val="24"/>
                <w:lang w:val="en-US"/>
              </w:rPr>
              <w:t xml:space="preserve"> is expected.</w:t>
            </w:r>
            <w:r w:rsidRPr="00A1163E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</w:tr>
      <w:tr w:rsidR="00A1163E" w:rsidRPr="00A1163E" w:rsidTr="00AD160F">
        <w:trPr>
          <w:trHeight w:val="432"/>
        </w:trPr>
        <w:tc>
          <w:tcPr>
            <w:tcW w:w="9576" w:type="dxa"/>
          </w:tcPr>
          <w:p w:rsidR="00A1163E" w:rsidRPr="00A1163E" w:rsidRDefault="00A1163E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D160F" w:rsidRPr="00A1163E" w:rsidTr="00AD160F">
        <w:trPr>
          <w:trHeight w:val="432"/>
        </w:trPr>
        <w:tc>
          <w:tcPr>
            <w:tcW w:w="9576" w:type="dxa"/>
          </w:tcPr>
          <w:p w:rsidR="00AD160F" w:rsidRPr="00A1163E" w:rsidRDefault="00AD160F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RD Signature</w:t>
            </w:r>
          </w:p>
        </w:tc>
      </w:tr>
      <w:tr w:rsidR="00AD160F" w:rsidRPr="00A1163E" w:rsidTr="00AD160F">
        <w:trPr>
          <w:trHeight w:val="432"/>
        </w:trPr>
        <w:tc>
          <w:tcPr>
            <w:tcW w:w="9576" w:type="dxa"/>
          </w:tcPr>
          <w:p w:rsidR="00AD160F" w:rsidRDefault="00AD160F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D160F" w:rsidRPr="00A1163E" w:rsidTr="00AD160F">
        <w:trPr>
          <w:trHeight w:val="432"/>
        </w:trPr>
        <w:tc>
          <w:tcPr>
            <w:tcW w:w="9576" w:type="dxa"/>
          </w:tcPr>
          <w:p w:rsidR="00AD160F" w:rsidRDefault="00AD160F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Date</w:t>
            </w:r>
          </w:p>
        </w:tc>
      </w:tr>
      <w:tr w:rsidR="00AD160F" w:rsidRPr="00A1163E" w:rsidTr="00AD160F">
        <w:trPr>
          <w:trHeight w:val="432"/>
        </w:trPr>
        <w:tc>
          <w:tcPr>
            <w:tcW w:w="9576" w:type="dxa"/>
          </w:tcPr>
          <w:p w:rsidR="00AD160F" w:rsidRPr="00A1163E" w:rsidRDefault="00AD160F" w:rsidP="00DD32B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DD166A" w:rsidRDefault="00DD166A" w:rsidP="00A1163E">
      <w:pPr>
        <w:rPr>
          <w:rFonts w:ascii="Arial" w:hAnsi="Arial" w:cs="Arial"/>
          <w:sz w:val="24"/>
          <w:szCs w:val="24"/>
          <w:lang w:val="en-US"/>
        </w:rPr>
      </w:pPr>
    </w:p>
    <w:p w:rsidR="00AD160F" w:rsidRPr="004A6DCE" w:rsidRDefault="00AD160F" w:rsidP="00A1163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467CF3">
        <w:rPr>
          <w:rFonts w:ascii="Arial" w:hAnsi="Arial" w:cs="Arial"/>
          <w:sz w:val="24"/>
          <w:szCs w:val="24"/>
          <w:lang w:val="en-US"/>
        </w:rPr>
        <w:t xml:space="preserve">Please return application and any supporting documentation to </w:t>
      </w:r>
      <w:r w:rsidR="00BB720F">
        <w:rPr>
          <w:rFonts w:ascii="Arial" w:hAnsi="Arial" w:cs="Arial"/>
          <w:sz w:val="24"/>
          <w:szCs w:val="24"/>
          <w:lang w:val="en-US"/>
        </w:rPr>
        <w:t>events</w:t>
      </w:r>
      <w:r w:rsidR="00467CF3">
        <w:rPr>
          <w:rFonts w:ascii="Arial" w:hAnsi="Arial" w:cs="Arial"/>
          <w:sz w:val="24"/>
          <w:szCs w:val="24"/>
          <w:lang w:val="en-US"/>
        </w:rPr>
        <w:t>@canultra.ca</w:t>
      </w:r>
    </w:p>
    <w:sectPr w:rsidR="00AD160F" w:rsidRPr="004A6DCE" w:rsidSect="00AC6A68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17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AE0" w:rsidRDefault="009C7AE0" w:rsidP="00A1163E">
      <w:r>
        <w:separator/>
      </w:r>
    </w:p>
  </w:endnote>
  <w:endnote w:type="continuationSeparator" w:id="0">
    <w:p w:rsidR="009C7AE0" w:rsidRDefault="009C7AE0" w:rsidP="00A11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734" w:rsidRPr="00D47734" w:rsidRDefault="00D47734">
    <w:pPr>
      <w:pStyle w:val="Footer"/>
      <w:jc w:val="center"/>
      <w:rPr>
        <w:rFonts w:ascii="Arial" w:hAnsi="Arial" w:cs="Arial"/>
        <w:sz w:val="24"/>
        <w:szCs w:val="24"/>
      </w:rPr>
    </w:pPr>
  </w:p>
  <w:p w:rsidR="00D47734" w:rsidRDefault="00D47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AE0" w:rsidRDefault="009C7AE0" w:rsidP="00A1163E">
      <w:r>
        <w:separator/>
      </w:r>
    </w:p>
  </w:footnote>
  <w:footnote w:type="continuationSeparator" w:id="0">
    <w:p w:rsidR="009C7AE0" w:rsidRDefault="009C7AE0" w:rsidP="00A11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D5E" w:rsidRDefault="00867D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D5E" w:rsidRDefault="00867D5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60F" w:rsidRDefault="00AD160F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8E24D0" wp14:editId="5D273C04">
              <wp:simplePos x="0" y="0"/>
              <wp:positionH relativeFrom="column">
                <wp:posOffset>1737360</wp:posOffset>
              </wp:positionH>
              <wp:positionV relativeFrom="paragraph">
                <wp:posOffset>-38100</wp:posOffset>
              </wp:positionV>
              <wp:extent cx="4290060" cy="1403985"/>
              <wp:effectExtent l="0" t="0" r="0" b="381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006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D160F" w:rsidRDefault="00AD160F" w:rsidP="00AD160F">
                          <w:r w:rsidRPr="00AD160F">
                            <w:rPr>
                              <w:rFonts w:eastAsia="Times New Roman"/>
                              <w:b/>
                              <w:spacing w:val="-1"/>
                              <w:sz w:val="32"/>
                            </w:rPr>
                            <w:t xml:space="preserve">Association of Canadian </w:t>
                          </w:r>
                          <w:proofErr w:type="spellStart"/>
                          <w:r w:rsidRPr="00AD160F">
                            <w:rPr>
                              <w:rFonts w:eastAsia="Times New Roman"/>
                              <w:b/>
                              <w:spacing w:val="-1"/>
                              <w:sz w:val="32"/>
                            </w:rPr>
                            <w:t>Ultramarathoners</w:t>
                          </w:r>
                          <w:proofErr w:type="spellEnd"/>
                          <w:r w:rsidRPr="00AD160F">
                            <w:rPr>
                              <w:rFonts w:eastAsia="Times New Roman"/>
                              <w:b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eastAsia="Times New Roman"/>
                              <w:b/>
                              <w:color w:val="020500"/>
                              <w:spacing w:val="-1"/>
                              <w:sz w:val="32"/>
                            </w:rPr>
                            <w:t xml:space="preserve">Association </w:t>
                          </w:r>
                          <w:proofErr w:type="spellStart"/>
                          <w:r>
                            <w:rPr>
                              <w:rFonts w:eastAsia="Times New Roman"/>
                              <w:b/>
                              <w:color w:val="020500"/>
                              <w:spacing w:val="-1"/>
                              <w:sz w:val="32"/>
                            </w:rPr>
                            <w:t>canadienne</w:t>
                          </w:r>
                          <w:proofErr w:type="spellEnd"/>
                          <w:r>
                            <w:rPr>
                              <w:rFonts w:eastAsia="Times New Roman"/>
                              <w:b/>
                              <w:color w:val="020500"/>
                              <w:spacing w:val="-1"/>
                              <w:sz w:val="32"/>
                            </w:rPr>
                            <w:t xml:space="preserve"> des ultra-</w:t>
                          </w:r>
                          <w:proofErr w:type="spellStart"/>
                          <w:r>
                            <w:rPr>
                              <w:rFonts w:eastAsia="Times New Roman"/>
                              <w:b/>
                              <w:color w:val="020500"/>
                              <w:spacing w:val="-1"/>
                              <w:sz w:val="32"/>
                            </w:rPr>
                            <w:t>marathoniens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6.8pt;margin-top:-3pt;width:337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" filled="f" stroked="f">
              <v:textbox style="mso-fit-shape-to-text:t">
                <w:txbxContent>
                  <w:p w:rsidR="00AD160F" w:rsidRDefault="00AD160F" w:rsidP="00AD160F">
                    <w:r w:rsidRPr="00AD160F">
                      <w:rPr>
                        <w:rFonts w:eastAsia="Times New Roman"/>
                        <w:b/>
                        <w:spacing w:val="-1"/>
                        <w:sz w:val="32"/>
                      </w:rPr>
                      <w:t xml:space="preserve">Association of Canadian </w:t>
                    </w:r>
                    <w:proofErr w:type="spellStart"/>
                    <w:r w:rsidRPr="00AD160F">
                      <w:rPr>
                        <w:rFonts w:eastAsia="Times New Roman"/>
                        <w:b/>
                        <w:spacing w:val="-1"/>
                        <w:sz w:val="32"/>
                      </w:rPr>
                      <w:t>Ultramarathoners</w:t>
                    </w:r>
                    <w:proofErr w:type="spellEnd"/>
                    <w:r w:rsidRPr="00AD160F">
                      <w:rPr>
                        <w:rFonts w:eastAsia="Times New Roman"/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eastAsia="Times New Roman"/>
                        <w:b/>
                        <w:color w:val="020500"/>
                        <w:spacing w:val="-1"/>
                        <w:sz w:val="32"/>
                      </w:rPr>
                      <w:t xml:space="preserve">Association </w:t>
                    </w:r>
                    <w:proofErr w:type="spellStart"/>
                    <w:r>
                      <w:rPr>
                        <w:rFonts w:eastAsia="Times New Roman"/>
                        <w:b/>
                        <w:color w:val="020500"/>
                        <w:spacing w:val="-1"/>
                        <w:sz w:val="32"/>
                      </w:rPr>
                      <w:t>canadienne</w:t>
                    </w:r>
                    <w:proofErr w:type="spellEnd"/>
                    <w:r>
                      <w:rPr>
                        <w:rFonts w:eastAsia="Times New Roman"/>
                        <w:b/>
                        <w:color w:val="020500"/>
                        <w:spacing w:val="-1"/>
                        <w:sz w:val="32"/>
                      </w:rPr>
                      <w:t xml:space="preserve"> des ultra-</w:t>
                    </w:r>
                    <w:proofErr w:type="spellStart"/>
                    <w:r>
                      <w:rPr>
                        <w:rFonts w:eastAsia="Times New Roman"/>
                        <w:b/>
                        <w:color w:val="020500"/>
                        <w:spacing w:val="-1"/>
                        <w:sz w:val="32"/>
                      </w:rPr>
                      <w:t>marathoniens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en-AU"/>
      </w:rPr>
      <w:drawing>
        <wp:inline distT="0" distB="0" distL="0" distR="0" wp14:anchorId="45365A6B" wp14:editId="5137831A">
          <wp:extent cx="1362710" cy="533400"/>
          <wp:effectExtent l="0" t="0" r="0" b="0"/>
          <wp:docPr id="2" name="p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st1"/>
                  <pic:cNvPicPr preferRelativeResize="0"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71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D160F">
      <w:rPr>
        <w:noProof/>
        <w:lang w:eastAsia="en-AU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52F41"/>
    <w:multiLevelType w:val="multilevel"/>
    <w:tmpl w:val="0C7A1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4A59DD"/>
    <w:multiLevelType w:val="hybridMultilevel"/>
    <w:tmpl w:val="532C2B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A0497"/>
    <w:multiLevelType w:val="multilevel"/>
    <w:tmpl w:val="6EA2A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4D5658"/>
    <w:multiLevelType w:val="multilevel"/>
    <w:tmpl w:val="4972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73116D"/>
    <w:multiLevelType w:val="hybridMultilevel"/>
    <w:tmpl w:val="61B6F3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C6D1A"/>
    <w:multiLevelType w:val="multilevel"/>
    <w:tmpl w:val="A56CC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8B7463"/>
    <w:multiLevelType w:val="multilevel"/>
    <w:tmpl w:val="7316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203D9D"/>
    <w:multiLevelType w:val="multilevel"/>
    <w:tmpl w:val="FDAE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DCE"/>
    <w:rsid w:val="00052633"/>
    <w:rsid w:val="000972D0"/>
    <w:rsid w:val="001130E6"/>
    <w:rsid w:val="001466B0"/>
    <w:rsid w:val="0019252E"/>
    <w:rsid w:val="001D2D9C"/>
    <w:rsid w:val="00246892"/>
    <w:rsid w:val="002E7D55"/>
    <w:rsid w:val="003357D3"/>
    <w:rsid w:val="003617C7"/>
    <w:rsid w:val="00371D7E"/>
    <w:rsid w:val="00372D56"/>
    <w:rsid w:val="003845BA"/>
    <w:rsid w:val="0042564A"/>
    <w:rsid w:val="004453FE"/>
    <w:rsid w:val="00467CF3"/>
    <w:rsid w:val="004A6DCE"/>
    <w:rsid w:val="004A785B"/>
    <w:rsid w:val="004F6642"/>
    <w:rsid w:val="004F6D6D"/>
    <w:rsid w:val="00517704"/>
    <w:rsid w:val="00545623"/>
    <w:rsid w:val="00686F4D"/>
    <w:rsid w:val="006C4988"/>
    <w:rsid w:val="00777FF2"/>
    <w:rsid w:val="007A2E31"/>
    <w:rsid w:val="007B1988"/>
    <w:rsid w:val="007C21D3"/>
    <w:rsid w:val="007E0394"/>
    <w:rsid w:val="00867D5E"/>
    <w:rsid w:val="00872C7D"/>
    <w:rsid w:val="008B6CE1"/>
    <w:rsid w:val="008E4A27"/>
    <w:rsid w:val="0093546F"/>
    <w:rsid w:val="009A4B56"/>
    <w:rsid w:val="009C7AE0"/>
    <w:rsid w:val="009F4DE8"/>
    <w:rsid w:val="00A1163E"/>
    <w:rsid w:val="00A16F43"/>
    <w:rsid w:val="00A45D79"/>
    <w:rsid w:val="00A805DF"/>
    <w:rsid w:val="00AC6A68"/>
    <w:rsid w:val="00AD160F"/>
    <w:rsid w:val="00B10CC9"/>
    <w:rsid w:val="00B272AD"/>
    <w:rsid w:val="00B43F3A"/>
    <w:rsid w:val="00B521DC"/>
    <w:rsid w:val="00BB720F"/>
    <w:rsid w:val="00C0380D"/>
    <w:rsid w:val="00C22E28"/>
    <w:rsid w:val="00C64ACF"/>
    <w:rsid w:val="00CE0D1E"/>
    <w:rsid w:val="00D25B97"/>
    <w:rsid w:val="00D47734"/>
    <w:rsid w:val="00D52A09"/>
    <w:rsid w:val="00DD166A"/>
    <w:rsid w:val="00DE4435"/>
    <w:rsid w:val="00E361D6"/>
    <w:rsid w:val="00E65C2A"/>
    <w:rsid w:val="00E7071C"/>
    <w:rsid w:val="00E83798"/>
    <w:rsid w:val="00EB4EDE"/>
    <w:rsid w:val="00F36A14"/>
    <w:rsid w:val="00FD5738"/>
    <w:rsid w:val="00FE14DB"/>
    <w:rsid w:val="00FF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D56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1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16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63E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A116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63E"/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63E"/>
    <w:rPr>
      <w:rFonts w:ascii="Tahoma" w:hAnsi="Tahoma" w:cs="Tahoma"/>
      <w:sz w:val="16"/>
      <w:szCs w:val="16"/>
      <w:lang w:val="en-AU"/>
    </w:rPr>
  </w:style>
  <w:style w:type="paragraph" w:styleId="ListParagraph">
    <w:name w:val="List Paragraph"/>
    <w:basedOn w:val="Normal"/>
    <w:uiPriority w:val="34"/>
    <w:qFormat/>
    <w:rsid w:val="00B10C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D56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1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16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63E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A116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63E"/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63E"/>
    <w:rPr>
      <w:rFonts w:ascii="Tahoma" w:hAnsi="Tahoma" w:cs="Tahoma"/>
      <w:sz w:val="16"/>
      <w:szCs w:val="16"/>
      <w:lang w:val="en-AU"/>
    </w:rPr>
  </w:style>
  <w:style w:type="paragraph" w:styleId="ListParagraph">
    <w:name w:val="List Paragraph"/>
    <w:basedOn w:val="Normal"/>
    <w:uiPriority w:val="34"/>
    <w:qFormat/>
    <w:rsid w:val="00B10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494C2-6660-4562-A8B8-53629B67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</dc:creator>
  <cp:lastModifiedBy>Bernadette Benson</cp:lastModifiedBy>
  <cp:revision>5</cp:revision>
  <cp:lastPrinted>2026-10-06T12:27:00Z</cp:lastPrinted>
  <dcterms:created xsi:type="dcterms:W3CDTF">2026-10-06T12:22:00Z</dcterms:created>
  <dcterms:modified xsi:type="dcterms:W3CDTF">2026-10-06T12:28:00Z</dcterms:modified>
</cp:coreProperties>
</file>